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44" w:rsidRPr="00A71144" w:rsidRDefault="00A71144" w:rsidP="00A71144">
      <w:pPr>
        <w:pStyle w:val="Cabealho"/>
        <w:spacing w:line="360" w:lineRule="auto"/>
        <w:ind w:left="284"/>
        <w:jc w:val="center"/>
        <w:rPr>
          <w:rFonts w:ascii="Arial Narrow" w:hAnsi="Arial Narrow"/>
          <w:bCs/>
        </w:rPr>
      </w:pPr>
    </w:p>
    <w:p w:rsidR="00A71144" w:rsidRPr="00A71144" w:rsidRDefault="00A71144" w:rsidP="00A71144">
      <w:pPr>
        <w:pStyle w:val="Cabealho"/>
        <w:spacing w:line="360" w:lineRule="auto"/>
        <w:ind w:left="284"/>
        <w:jc w:val="center"/>
        <w:rPr>
          <w:rFonts w:ascii="Arial Narrow" w:hAnsi="Arial Narrow"/>
          <w:b/>
          <w:bCs/>
          <w:sz w:val="52"/>
        </w:rPr>
      </w:pPr>
      <w:r w:rsidRPr="00A71144">
        <w:rPr>
          <w:rFonts w:ascii="Arial Narrow" w:hAnsi="Arial Narrow"/>
          <w:b/>
          <w:bCs/>
          <w:sz w:val="52"/>
        </w:rPr>
        <w:t>COMUNICADO</w:t>
      </w:r>
    </w:p>
    <w:p w:rsidR="003F28F1" w:rsidRPr="00A71144" w:rsidRDefault="00A71144" w:rsidP="00A71144">
      <w:pPr>
        <w:pStyle w:val="Cabealho"/>
        <w:spacing w:line="360" w:lineRule="auto"/>
        <w:ind w:left="284"/>
        <w:jc w:val="center"/>
        <w:rPr>
          <w:rFonts w:ascii="Arial Narrow" w:hAnsi="Arial Narrow" w:cs="Arial"/>
          <w:b/>
          <w:smallCaps/>
          <w:sz w:val="28"/>
        </w:rPr>
      </w:pPr>
      <w:r w:rsidRPr="00A71144">
        <w:rPr>
          <w:rFonts w:ascii="Arial Narrow" w:hAnsi="Arial Narrow"/>
          <w:b/>
          <w:bCs/>
          <w:sz w:val="28"/>
        </w:rPr>
        <w:t>FUNDAÇÃO CULTURAL DE PALMAS</w:t>
      </w:r>
    </w:p>
    <w:p w:rsidR="00AA3C2B" w:rsidRPr="00A71144" w:rsidRDefault="00A71144" w:rsidP="00A71144">
      <w:pPr>
        <w:spacing w:after="0" w:line="360" w:lineRule="auto"/>
        <w:ind w:left="284"/>
        <w:jc w:val="center"/>
        <w:rPr>
          <w:rFonts w:ascii="Arial Narrow" w:hAnsi="Arial Narrow" w:cs="Arial"/>
          <w:sz w:val="32"/>
        </w:rPr>
      </w:pPr>
      <w:r w:rsidRPr="00A71144">
        <w:rPr>
          <w:rFonts w:ascii="Arial Narrow" w:hAnsi="Arial Narrow" w:cs="Arial"/>
          <w:sz w:val="32"/>
        </w:rPr>
        <w:t xml:space="preserve"> </w:t>
      </w:r>
    </w:p>
    <w:p w:rsidR="008360E2" w:rsidRPr="00A71144" w:rsidRDefault="00A71144" w:rsidP="00A71144">
      <w:pPr>
        <w:spacing w:after="0" w:line="360" w:lineRule="auto"/>
        <w:ind w:left="284" w:firstLine="424"/>
        <w:jc w:val="both"/>
        <w:rPr>
          <w:rFonts w:ascii="Arial Narrow" w:hAnsi="Arial Narrow" w:cs="Arial"/>
          <w:sz w:val="32"/>
        </w:rPr>
      </w:pPr>
      <w:r w:rsidRPr="00A71144">
        <w:rPr>
          <w:rFonts w:ascii="Arial Narrow" w:hAnsi="Arial Narrow" w:cs="Arial"/>
          <w:sz w:val="32"/>
        </w:rPr>
        <w:t>A Fundação Cultural de Palmas – FCP, informa que não haverá atendimento ao público nesta sexta-feira, 12 de junho de 2015, nos equipamentos de cultura (Núcleo Integrado de Leitura e Arte – NILA / Cine Cultura Sala Sinhozinho / Theatro Fernanda Montenegro / Grande Praça e Setor Administrativo), devido à dedetização dos espaços mencionados. Retornaremos os atendimentos em 15 de junho de 2015, segunda-feira, às 09h.</w:t>
      </w:r>
      <w:bookmarkStart w:id="0" w:name="_GoBack"/>
      <w:bookmarkEnd w:id="0"/>
      <w:r w:rsidR="008360E2" w:rsidRPr="00A71144">
        <w:rPr>
          <w:rFonts w:ascii="Arial Narrow" w:hAnsi="Arial Narrow" w:cs="Arial"/>
        </w:rPr>
        <w:t xml:space="preserve"> </w:t>
      </w:r>
    </w:p>
    <w:sectPr w:rsidR="008360E2" w:rsidRPr="00A71144" w:rsidSect="00A71144">
      <w:headerReference w:type="default" r:id="rId8"/>
      <w:pgSz w:w="11906" w:h="16838"/>
      <w:pgMar w:top="1236" w:right="1841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9C" w:rsidRDefault="003A2C9C" w:rsidP="003F28F1">
      <w:pPr>
        <w:spacing w:after="0" w:line="240" w:lineRule="auto"/>
      </w:pPr>
      <w:r>
        <w:separator/>
      </w:r>
    </w:p>
  </w:endnote>
  <w:endnote w:type="continuationSeparator" w:id="0">
    <w:p w:rsidR="003A2C9C" w:rsidRDefault="003A2C9C" w:rsidP="003F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9C" w:rsidRDefault="003A2C9C" w:rsidP="003F28F1">
      <w:pPr>
        <w:spacing w:after="0" w:line="240" w:lineRule="auto"/>
      </w:pPr>
      <w:r>
        <w:separator/>
      </w:r>
    </w:p>
  </w:footnote>
  <w:footnote w:type="continuationSeparator" w:id="0">
    <w:p w:rsidR="003A2C9C" w:rsidRDefault="003A2C9C" w:rsidP="003F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46" w:rsidRDefault="00EB1346" w:rsidP="003F28F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153C357" wp14:editId="1579AE75">
          <wp:extent cx="2334895" cy="463550"/>
          <wp:effectExtent l="0" t="0" r="8255" b="0"/>
          <wp:docPr id="2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1346" w:rsidRDefault="00EB13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E90"/>
    <w:multiLevelType w:val="hybridMultilevel"/>
    <w:tmpl w:val="9E7455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4817"/>
    <w:multiLevelType w:val="hybridMultilevel"/>
    <w:tmpl w:val="AD6EC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2B"/>
    <w:rsid w:val="00004594"/>
    <w:rsid w:val="0001798B"/>
    <w:rsid w:val="00086384"/>
    <w:rsid w:val="000B742D"/>
    <w:rsid w:val="00166F60"/>
    <w:rsid w:val="001826E9"/>
    <w:rsid w:val="00183F42"/>
    <w:rsid w:val="001E6E03"/>
    <w:rsid w:val="002101C6"/>
    <w:rsid w:val="002402D1"/>
    <w:rsid w:val="00294DDC"/>
    <w:rsid w:val="002A1999"/>
    <w:rsid w:val="002B3444"/>
    <w:rsid w:val="003151EF"/>
    <w:rsid w:val="0033649B"/>
    <w:rsid w:val="003A2C9C"/>
    <w:rsid w:val="003D5C71"/>
    <w:rsid w:val="003D6F62"/>
    <w:rsid w:val="003F28F1"/>
    <w:rsid w:val="004871FA"/>
    <w:rsid w:val="00495CDE"/>
    <w:rsid w:val="004A1C9C"/>
    <w:rsid w:val="005401C6"/>
    <w:rsid w:val="00585DC8"/>
    <w:rsid w:val="006614D2"/>
    <w:rsid w:val="006B4B89"/>
    <w:rsid w:val="006D2FAF"/>
    <w:rsid w:val="00711028"/>
    <w:rsid w:val="007132CE"/>
    <w:rsid w:val="00727EB6"/>
    <w:rsid w:val="00797404"/>
    <w:rsid w:val="007B13E3"/>
    <w:rsid w:val="007D0A0A"/>
    <w:rsid w:val="007E285F"/>
    <w:rsid w:val="007E4069"/>
    <w:rsid w:val="008360E2"/>
    <w:rsid w:val="00872234"/>
    <w:rsid w:val="008A1066"/>
    <w:rsid w:val="009769D3"/>
    <w:rsid w:val="00995E68"/>
    <w:rsid w:val="009D00BE"/>
    <w:rsid w:val="00A278BC"/>
    <w:rsid w:val="00A71144"/>
    <w:rsid w:val="00AA3C2B"/>
    <w:rsid w:val="00AE2357"/>
    <w:rsid w:val="00B10292"/>
    <w:rsid w:val="00B153E3"/>
    <w:rsid w:val="00B53878"/>
    <w:rsid w:val="00BA5948"/>
    <w:rsid w:val="00C519E9"/>
    <w:rsid w:val="00D72F27"/>
    <w:rsid w:val="00D81093"/>
    <w:rsid w:val="00DA6698"/>
    <w:rsid w:val="00DE61B9"/>
    <w:rsid w:val="00DF610E"/>
    <w:rsid w:val="00E24443"/>
    <w:rsid w:val="00E26B7D"/>
    <w:rsid w:val="00EA0CB2"/>
    <w:rsid w:val="00EB1346"/>
    <w:rsid w:val="00EC54C3"/>
    <w:rsid w:val="00F24A3B"/>
    <w:rsid w:val="00F37B77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8F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F2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28F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8F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7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8F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F2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28F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8F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Nazareno Negrao Farias</dc:creator>
  <cp:lastModifiedBy>Sueldenice Martins Gloria</cp:lastModifiedBy>
  <cp:revision>3</cp:revision>
  <dcterms:created xsi:type="dcterms:W3CDTF">2015-06-10T17:18:00Z</dcterms:created>
  <dcterms:modified xsi:type="dcterms:W3CDTF">2015-06-10T17:24:00Z</dcterms:modified>
</cp:coreProperties>
</file>